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176" w:type="dxa"/>
        <w:tblLook w:val="04A0" w:firstRow="1" w:lastRow="0" w:firstColumn="1" w:lastColumn="0" w:noHBand="0" w:noVBand="1"/>
      </w:tblPr>
      <w:tblGrid>
        <w:gridCol w:w="5010"/>
        <w:gridCol w:w="217"/>
        <w:gridCol w:w="5057"/>
        <w:gridCol w:w="39"/>
        <w:gridCol w:w="6404"/>
      </w:tblGrid>
      <w:tr w:rsidR="00C2492B" w:rsidRPr="00063DAE" w:rsidTr="00AE4436">
        <w:trPr>
          <w:trHeight w:val="11343"/>
        </w:trPr>
        <w:tc>
          <w:tcPr>
            <w:tcW w:w="5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A62868" w:rsidRPr="00CB3DF0" w:rsidRDefault="00A62868" w:rsidP="00C73C7E">
            <w:pPr>
              <w:jc w:val="right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372CC" w:rsidRPr="00E976CD" w:rsidRDefault="00E372CC" w:rsidP="00FF15AB">
            <w:pPr>
              <w:ind w:left="60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E976CD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uk-UA"/>
              </w:rPr>
              <w:t xml:space="preserve">Девіз роботи </w:t>
            </w:r>
            <w:r w:rsidR="00863F71" w:rsidRPr="00E976CD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uk-UA"/>
              </w:rPr>
              <w:t>М</w:t>
            </w:r>
            <w:r w:rsidRPr="00E976CD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uk-UA"/>
              </w:rPr>
              <w:t xml:space="preserve">іської школи молодого </w:t>
            </w:r>
            <w:r w:rsidR="00863F71" w:rsidRPr="00E976CD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uk-UA"/>
              </w:rPr>
              <w:t>майстра</w:t>
            </w:r>
          </w:p>
          <w:p w:rsidR="00E372CC" w:rsidRPr="00691729" w:rsidRDefault="00E372CC" w:rsidP="00691729">
            <w:pPr>
              <w:ind w:left="60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917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«Педагогічна майстерність – це високе мистецтво виховання і навчання, яке постійно удосконалюється, і доступне кожному педагогу, який працює за покликом душі і любить дітей»</w:t>
            </w:r>
            <w:r w:rsidRPr="0069172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A6ACA" w:rsidRDefault="001444BC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  <w:r w:rsidRPr="00D90135">
              <w:rPr>
                <w:b/>
                <w:i/>
                <w:sz w:val="28"/>
                <w:lang w:val="uk-UA"/>
              </w:rPr>
              <w:br/>
            </w: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863F71" w:rsidRPr="00EA6ACA" w:rsidRDefault="0003363C" w:rsidP="00863F71">
            <w:pPr>
              <w:pStyle w:val="Style40"/>
              <w:spacing w:line="240" w:lineRule="auto"/>
              <w:ind w:left="602" w:firstLine="0"/>
              <w:rPr>
                <w:sz w:val="28"/>
                <w:szCs w:val="32"/>
                <w:lang w:val="uk-UA"/>
              </w:rPr>
            </w:pPr>
            <w:r>
              <w:rPr>
                <w:rFonts w:ascii="Helvetica" w:hAnsi="Helvetica"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244475</wp:posOffset>
                  </wp:positionV>
                  <wp:extent cx="2987040" cy="2115820"/>
                  <wp:effectExtent l="19050" t="0" r="3810" b="0"/>
                  <wp:wrapNone/>
                  <wp:docPr id="7" name="Рисунок 7" descr="C:\Documents and Settings\Admin\Рабочий стол\загрузки\robota-z-pedagogamy-1-720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загрузки\robota-z-pedagogamy-1-720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49" t="7491" r="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4BC"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EA6ACA" w:rsidRPr="00EA6ACA">
              <w:rPr>
                <w:i/>
                <w:sz w:val="28"/>
                <w:szCs w:val="32"/>
                <w:lang w:val="uk-UA"/>
              </w:rPr>
              <w:t xml:space="preserve">      </w:t>
            </w:r>
          </w:p>
          <w:p w:rsidR="00EA6ACA" w:rsidRPr="00EA6ACA" w:rsidRDefault="00EA6ACA" w:rsidP="00EA6ACA">
            <w:pPr>
              <w:pStyle w:val="Style40"/>
              <w:spacing w:line="240" w:lineRule="auto"/>
              <w:ind w:left="602" w:firstLine="0"/>
              <w:jc w:val="right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rPr>
                <w:color w:val="0D0D0D" w:themeColor="text1" w:themeTint="F2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Організатор: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ED5ABA">
            <w:pPr>
              <w:ind w:left="27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D73295" w:rsidRPr="00EA6ACA" w:rsidRDefault="00D73295" w:rsidP="00D73295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 xml:space="preserve">Комунальний заклад </w:t>
            </w:r>
          </w:p>
          <w:p w:rsidR="00D73295" w:rsidRPr="00EA6ACA" w:rsidRDefault="00D73295" w:rsidP="00D73295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>«Дошкільний навчальний заклад №</w:t>
            </w:r>
            <w:r w:rsidR="00863F71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 xml:space="preserve">38 </w:t>
            </w:r>
            <w:r w:rsidRPr="00EA6ACA"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  <w:t>Вінницької міської ради»</w:t>
            </w:r>
          </w:p>
          <w:p w:rsidR="00C2492B" w:rsidRPr="00063DAE" w:rsidRDefault="00C2492B" w:rsidP="00084273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C2492B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Учасники: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196706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Молоді вихователі </w:t>
            </w:r>
          </w:p>
          <w:p w:rsidR="00D73295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закладів дошкільної освіти</w:t>
            </w:r>
            <w:r w:rsidR="00196706"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BC204B" w:rsidRPr="00063DAE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D73295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D73295" w:rsidRPr="00D73295" w:rsidRDefault="00D7329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352E40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04 </w:t>
            </w:r>
            <w:r w:rsidR="00D73295" w:rsidRPr="00D73295">
              <w:rPr>
                <w:rFonts w:ascii="Times New Roman" w:hAnsi="Times New Roman"/>
                <w:color w:val="0D0D0D" w:themeColor="text1" w:themeTint="F2"/>
                <w:sz w:val="28"/>
              </w:rPr>
              <w:t>листопада</w:t>
            </w:r>
            <w:r w:rsidR="002E667A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C2492B" w:rsidRDefault="00352E40" w:rsidP="008977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13.30</w:t>
            </w:r>
          </w:p>
          <w:p w:rsidR="0048411A" w:rsidRPr="00352E40" w:rsidRDefault="00352E40" w:rsidP="00172A55">
            <w:pPr>
              <w:jc w:val="center"/>
              <w:rPr>
                <w:rFonts w:ascii="Times New Roman" w:hAnsi="Times New Roman"/>
                <w:color w:val="0070C0"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B700B" w:rsidRPr="00E976CD" w:rsidRDefault="00E976CD" w:rsidP="004B700B">
            <w:pPr>
              <w:tabs>
                <w:tab w:val="left" w:pos="167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4B700B" w:rsidRPr="00E976C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https://meet.google.com/jwy-ivoa-cpc</w:t>
              </w:r>
            </w:hyperlink>
          </w:p>
          <w:p w:rsidR="0048411A" w:rsidRPr="00E976CD" w:rsidRDefault="0048411A" w:rsidP="0048411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411A" w:rsidRPr="0048411A" w:rsidRDefault="0048411A" w:rsidP="0048411A">
            <w:pPr>
              <w:rPr>
                <w:lang w:val="uk-UA"/>
              </w:rPr>
            </w:pPr>
          </w:p>
          <w:p w:rsidR="000A2DEB" w:rsidRPr="00E976CD" w:rsidRDefault="000A2DEB" w:rsidP="000A2DEB">
            <w:pPr>
              <w:jc w:val="center"/>
              <w:rPr>
                <w:color w:val="0000FF"/>
                <w:lang w:val="uk-UA"/>
              </w:rPr>
            </w:pPr>
          </w:p>
          <w:p w:rsidR="000A2DEB" w:rsidRPr="000A2DEB" w:rsidRDefault="000A2DEB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C2492B" w:rsidRPr="00063DAE" w:rsidRDefault="00C2492B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0918" w:rsidRPr="00063DAE" w:rsidRDefault="00AA0918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Pr="00E976CD" w:rsidRDefault="00D73295" w:rsidP="00D73295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lang w:val="uk-UA"/>
              </w:rPr>
            </w:pPr>
            <w:r w:rsidRPr="00E976CD">
              <w:rPr>
                <w:rFonts w:ascii="Times New Roman" w:hAnsi="Times New Roman"/>
                <w:b/>
                <w:color w:val="C00000"/>
                <w:sz w:val="32"/>
                <w:lang w:val="uk-UA"/>
              </w:rPr>
              <w:t>«</w:t>
            </w:r>
            <w:r w:rsidR="00C77930" w:rsidRPr="00E976CD">
              <w:rPr>
                <w:rFonts w:ascii="Times New Roman" w:hAnsi="Times New Roman"/>
                <w:b/>
                <w:color w:val="C00000"/>
                <w:sz w:val="32"/>
                <w:lang w:val="uk-UA"/>
              </w:rPr>
              <w:t>Організація розвивального середовища в ЗДО</w:t>
            </w:r>
            <w:r w:rsidRPr="00E976CD">
              <w:rPr>
                <w:rFonts w:ascii="Times New Roman" w:hAnsi="Times New Roman"/>
                <w:b/>
                <w:color w:val="C00000"/>
                <w:sz w:val="32"/>
                <w:lang w:val="uk-UA"/>
              </w:rPr>
              <w:t>»</w:t>
            </w:r>
          </w:p>
          <w:p w:rsidR="00C2492B" w:rsidRPr="00063DAE" w:rsidRDefault="00C2492B" w:rsidP="004670FB">
            <w:pPr>
              <w:ind w:left="318" w:righ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E976CD" w:rsidRDefault="00D73295" w:rsidP="00084273">
            <w:pPr>
              <w:ind w:left="9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Заняття </w:t>
            </w:r>
            <w:r w:rsidR="00352E4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</w:t>
            </w:r>
            <w:r w:rsidRPr="00401082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іської  </w:t>
            </w:r>
            <w:r w:rsidR="00352E4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ш</w:t>
            </w:r>
            <w:r w:rsidRPr="00401082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коли молодого майстра</w:t>
            </w:r>
            <w:r w:rsidR="00352E4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0D061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E976C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(вихователі зі стажем роботи до 2-х років</w:t>
            </w:r>
            <w:r w:rsidRPr="000D061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)</w:t>
            </w:r>
            <w:r w:rsidRPr="008747E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C2492B" w:rsidRPr="00063DAE" w:rsidRDefault="00352E40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ЗДО </w:t>
            </w:r>
            <w:r w:rsidR="00D7329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ВМТГ</w:t>
            </w:r>
            <w:r w:rsidR="00D73295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  <w:p w:rsidR="00C2492B" w:rsidRPr="00063DAE" w:rsidRDefault="00352E40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125095</wp:posOffset>
                  </wp:positionV>
                  <wp:extent cx="2330450" cy="2423795"/>
                  <wp:effectExtent l="19050" t="0" r="0" b="0"/>
                  <wp:wrapNone/>
                  <wp:docPr id="2" name="Рисунок 1" descr="РОЗВИВАЛЬНЕ ЧИТАННЯ | Дитячий садочок &quot;Пазлик&quot;, м. Вінниця. КЗ &quot;ДНЗ №15  ВМР&quot;. Мікрорайон &quot;Академічни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ЗВИВАЛЬНЕ ЧИТАННЯ | Дитячий садочок &quot;Пазлик&quot;, м. Вінниця. КЗ &quot;ДНЗ №15  ВМР&quot;. Мікрорайон &quot;Академічни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492B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155A29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C2492B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</w:t>
            </w:r>
            <w:proofErr w:type="spellStart"/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м.Вінниця</w:t>
            </w:r>
            <w:proofErr w:type="spellEnd"/>
          </w:p>
          <w:p w:rsidR="00C2492B" w:rsidRPr="00063DAE" w:rsidRDefault="00155A29" w:rsidP="00352E40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352E40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B82483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</w:tc>
      </w:tr>
      <w:tr w:rsidR="00C2492B" w:rsidRPr="00757543" w:rsidTr="00D20ED0">
        <w:trPr>
          <w:trHeight w:val="11319"/>
        </w:trPr>
        <w:tc>
          <w:tcPr>
            <w:tcW w:w="55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481BA0" w:rsidRPr="00063DAE" w:rsidRDefault="00481BA0" w:rsidP="00AA1018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D20ED0" w:rsidRDefault="00D20ED0" w:rsidP="00B82483">
            <w:pPr>
              <w:ind w:left="318" w:right="174"/>
              <w:jc w:val="both"/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4631E2" w:rsidRPr="00E976CD" w:rsidRDefault="00C2492B" w:rsidP="00B82483">
            <w:pPr>
              <w:ind w:left="318" w:right="174"/>
              <w:jc w:val="both"/>
              <w:rPr>
                <w:rFonts w:ascii="Times New Roman" w:hAnsi="Times New Roman"/>
                <w:color w:val="C00000"/>
                <w:sz w:val="28"/>
                <w:szCs w:val="28"/>
                <w:shd w:val="clear" w:color="auto" w:fill="FFFFFF"/>
                <w:lang w:val="uk-UA"/>
              </w:rPr>
            </w:pPr>
            <w:r w:rsidRPr="00E976CD">
              <w:rPr>
                <w:rStyle w:val="a6"/>
                <w:rFonts w:ascii="Times New Roman" w:hAnsi="Times New Roman"/>
                <w:color w:val="C00000"/>
                <w:sz w:val="28"/>
                <w:szCs w:val="28"/>
                <w:shd w:val="clear" w:color="auto" w:fill="FFFFFF"/>
                <w:lang w:val="uk-UA"/>
              </w:rPr>
              <w:t>Мета</w:t>
            </w:r>
            <w:r w:rsidRPr="00E976CD">
              <w:rPr>
                <w:rFonts w:ascii="Times New Roman" w:hAnsi="Times New Roman"/>
                <w:color w:val="C00000"/>
                <w:sz w:val="28"/>
                <w:szCs w:val="28"/>
                <w:shd w:val="clear" w:color="auto" w:fill="FFFFFF"/>
                <w:lang w:val="uk-UA"/>
              </w:rPr>
              <w:t xml:space="preserve">:   </w:t>
            </w:r>
          </w:p>
          <w:p w:rsidR="00863F71" w:rsidRPr="00BD26D4" w:rsidRDefault="00BD26D4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Сприяти підвищенню</w:t>
            </w:r>
            <w:r w:rsidR="00863F71" w:rsidRPr="00BD26D4">
              <w:rPr>
                <w:rFonts w:ascii="Times New Roman" w:eastAsia="Times New Roman" w:hAnsi="Times New Roman"/>
                <w:sz w:val="28"/>
                <w:lang w:val="uk-UA"/>
              </w:rPr>
              <w:t xml:space="preserve"> рівня </w:t>
            </w:r>
            <w:r w:rsidR="003C6D83">
              <w:rPr>
                <w:rFonts w:ascii="Times New Roman" w:eastAsia="Times New Roman" w:hAnsi="Times New Roman"/>
                <w:sz w:val="28"/>
                <w:lang w:val="uk-UA"/>
              </w:rPr>
              <w:t xml:space="preserve">теоретичних і практичних знань </w:t>
            </w:r>
            <w:r w:rsidR="00863F71" w:rsidRPr="00BD26D4">
              <w:rPr>
                <w:rFonts w:ascii="Times New Roman" w:eastAsia="Times New Roman" w:hAnsi="Times New Roman"/>
                <w:sz w:val="28"/>
                <w:lang w:val="uk-UA"/>
              </w:rPr>
              <w:t xml:space="preserve"> педагогів про </w:t>
            </w:r>
            <w:r w:rsidR="003C6D83">
              <w:rPr>
                <w:rFonts w:ascii="Times New Roman" w:eastAsia="Times New Roman" w:hAnsi="Times New Roman"/>
                <w:sz w:val="28"/>
                <w:lang w:val="uk-UA"/>
              </w:rPr>
              <w:t xml:space="preserve">особливості забезпечення </w:t>
            </w:r>
            <w:r w:rsidR="003C6D83" w:rsidRPr="007E4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процесу в закладах дошкільної осві</w:t>
            </w:r>
            <w:r w:rsidR="003C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 в умовах </w:t>
            </w:r>
            <w:r w:rsidR="003C6D83" w:rsidRPr="007E4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воєнного стану відповідно законодавчої бази та нормативно-правових документів</w:t>
            </w:r>
            <w:r w:rsidR="00863F71" w:rsidRPr="00BD26D4">
              <w:rPr>
                <w:rFonts w:ascii="Times New Roman" w:eastAsia="Times New Roman" w:hAnsi="Times New Roman"/>
                <w:sz w:val="28"/>
                <w:lang w:val="uk-UA"/>
              </w:rPr>
              <w:t xml:space="preserve">. 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Проаналізувати </w:t>
            </w:r>
            <w:r w:rsidR="003C6D83">
              <w:rPr>
                <w:rFonts w:ascii="Times New Roman" w:hAnsi="Times New Roman"/>
                <w:sz w:val="28"/>
                <w:szCs w:val="28"/>
                <w:lang w:val="uk-UA"/>
              </w:rPr>
              <w:t>програмові вимоги до організації розвивального середовища в ЗДО та критерії оцінювання його ефективності</w:t>
            </w:r>
            <w:r w:rsidRPr="00BD26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63F71" w:rsidRDefault="003C6D83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Розглянути</w:t>
            </w:r>
            <w:r w:rsidR="00863F71"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підвищення якості освітнього процесу</w:t>
            </w:r>
            <w:r w:rsidR="00863F71"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освітньому закладі</w:t>
            </w:r>
            <w:r w:rsidR="004B7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B700B" w:rsidRPr="005A6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методикою</w:t>
            </w:r>
            <w:r w:rsidR="004B700B" w:rsidRPr="005A663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4B700B" w:rsidRPr="005A663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ECERS</w:t>
            </w:r>
            <w:r w:rsidR="004B700B" w:rsidRPr="005A663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uk-UA" w:eastAsia="ru-RU"/>
              </w:rPr>
              <w:t>-3</w:t>
            </w:r>
            <w:r w:rsidR="00863F71" w:rsidRPr="00BD26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B700B" w:rsidRPr="00BD26D4" w:rsidRDefault="004B700B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формуванню навичок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важливих умінь педагогів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умовах </w:t>
            </w:r>
            <w:r w:rsidRPr="007E4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воєнного 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F71" w:rsidRPr="00BD26D4" w:rsidRDefault="00863F71" w:rsidP="00BD26D4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</w:pPr>
            <w:r w:rsidRPr="00BD26D4">
              <w:rPr>
                <w:rFonts w:ascii="Times New Roman" w:hAnsi="Times New Roman"/>
                <w:sz w:val="28"/>
                <w:szCs w:val="34"/>
                <w:shd w:val="clear" w:color="auto" w:fill="FFFFFF"/>
                <w:lang w:val="uk-UA"/>
              </w:rPr>
              <w:t>Удосконалювати фахову майстерність педагогів, активізувати їх творчий потенціал, розвивати критичне мислення.</w:t>
            </w:r>
          </w:p>
          <w:p w:rsidR="00C73C7E" w:rsidRPr="00C73C7E" w:rsidRDefault="00C73C7E" w:rsidP="00BD26D4">
            <w:pPr>
              <w:pStyle w:val="a5"/>
              <w:shd w:val="clear" w:color="auto" w:fill="FFFFFF" w:themeFill="background1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73C7E" w:rsidRPr="00C73C7E" w:rsidRDefault="00C73C7E" w:rsidP="00C73C7E">
            <w:pPr>
              <w:ind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396B3A" w:rsidRPr="00063DAE" w:rsidRDefault="00396B3A" w:rsidP="00B82483">
            <w:pPr>
              <w:ind w:left="318" w:right="17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C73C7E" w:rsidRDefault="00C2492B" w:rsidP="00C73C7E"/>
          <w:p w:rsidR="00C2492B" w:rsidRPr="00C73C7E" w:rsidRDefault="00C2492B" w:rsidP="00396B3A">
            <w:pPr>
              <w:shd w:val="clear" w:color="auto" w:fill="FFFFFF"/>
              <w:spacing w:before="100" w:beforeAutospacing="1" w:after="100" w:afterAutospacing="1"/>
              <w:ind w:left="318" w:right="174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</w:tc>
        <w:tc>
          <w:tcPr>
            <w:tcW w:w="55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A82B85" w:rsidRPr="00063DAE" w:rsidRDefault="00A82B85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  <w:u w:val="single"/>
                <w:lang w:val="uk-UA"/>
              </w:rPr>
            </w:pPr>
          </w:p>
          <w:p w:rsidR="008977C1" w:rsidRPr="00E976CD" w:rsidRDefault="008977C1" w:rsidP="008977C1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  <w:lang w:val="uk-UA"/>
              </w:rPr>
            </w:pPr>
            <w:r w:rsidRPr="00E976CD"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  <w:lang w:val="uk-UA"/>
              </w:rPr>
              <w:t>Робоча програма</w:t>
            </w:r>
          </w:p>
          <w:p w:rsidR="008977C1" w:rsidRPr="00063DAE" w:rsidRDefault="008977C1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  <w:u w:val="single"/>
                <w:lang w:val="uk-UA"/>
              </w:rPr>
            </w:pPr>
          </w:p>
          <w:p w:rsidR="002E5690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  <w:tab/>
            </w: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5A6637" w:rsidRPr="00A64E75" w:rsidRDefault="005A6637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Default="002E5690" w:rsidP="00E976C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63DA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Реєстрація </w:t>
            </w:r>
            <w:r w:rsid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учасників </w:t>
            </w:r>
            <w:proofErr w:type="spellStart"/>
            <w:r w:rsid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онлайн-заняття</w:t>
            </w:r>
            <w:proofErr w:type="spellEnd"/>
            <w:r w:rsidRPr="00063DA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EA6ACA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EA6ACA" w:rsidRPr="00771921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A6ACA" w:rsidRDefault="002E5690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  <w:r w:rsidRPr="00CE09D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CE09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E09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A6637" w:rsidRPr="007E476C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освітнього процесу в закладах дошкільної осві</w:t>
            </w:r>
            <w:r w:rsidR="005A66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 в умовах </w:t>
            </w:r>
            <w:r w:rsidR="005A6637" w:rsidRPr="007E4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воєнного стану відповідно законодавчої бази та нормативно-правових документів </w:t>
            </w:r>
            <w:r w:rsidR="00EA6ACA" w:rsidRPr="00EA6ACA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  <w:lang w:val="uk-UA"/>
              </w:rPr>
              <w:t>(</w:t>
            </w:r>
            <w:r w:rsidR="005A6637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  <w:lang w:val="uk-UA"/>
              </w:rPr>
              <w:t>Методичний прас-лист</w:t>
            </w:r>
            <w:r w:rsidR="00EA6ACA" w:rsidRPr="00EA6ACA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  <w:lang w:val="uk-UA"/>
              </w:rPr>
              <w:t>) –</w:t>
            </w:r>
          </w:p>
          <w:p w:rsidR="002E5690" w:rsidRPr="00063DAE" w:rsidRDefault="005A6637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Спікер-</w:t>
            </w:r>
            <w:r w:rsidR="00EA6ACA"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 xml:space="preserve">консультант КУ «ЦПРПП ВМР» Ніна </w:t>
            </w:r>
            <w:proofErr w:type="spellStart"/>
            <w:r w:rsidR="00EA6ACA"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Сокиринська</w:t>
            </w:r>
            <w:proofErr w:type="spellEnd"/>
            <w:r w:rsidR="000D1FB2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:rsidR="00757543" w:rsidRDefault="00757543" w:rsidP="00EA6AC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Default="002E5690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2. </w:t>
            </w:r>
            <w:r w:rsidR="005A6637" w:rsidRPr="00470099">
              <w:rPr>
                <w:rFonts w:ascii="Times New Roman" w:hAnsi="Times New Roman"/>
                <w:sz w:val="28"/>
                <w:szCs w:val="28"/>
                <w:lang w:val="uk-UA"/>
              </w:rPr>
              <w:t>Програмові вимоги до організації розвивального середовища в ЗДО та маркери оцінювання його ефективності (методичний аспект)</w:t>
            </w:r>
            <w:r w:rsidR="005A663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EA6ACA" w:rsidRDefault="005A6637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Спікер-</w:t>
            </w:r>
            <w:r w:rsidR="00EA6ACA"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консультант</w:t>
            </w:r>
            <w:r w:rsidR="000D1FB2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 xml:space="preserve"> КУ «ЦПРПП ВМР» Лариса Бондарчу</w:t>
            </w:r>
            <w:r w:rsidR="00EA6ACA" w:rsidRPr="00EA6ACA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к</w:t>
            </w:r>
            <w:r w:rsidR="000D1FB2">
              <w:rPr>
                <w:rFonts w:ascii="Times New Roman" w:hAnsi="Times New Roman"/>
                <w:i/>
                <w:color w:val="000000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:rsidR="005A6637" w:rsidRDefault="000D1FB2" w:rsidP="005A6637">
            <w:pPr>
              <w:rPr>
                <w:rFonts w:ascii="Times New Roman" w:eastAsia="Times New Roman" w:hAnsi="Times New Roman"/>
                <w:color w:val="141414"/>
                <w:sz w:val="28"/>
                <w:szCs w:val="28"/>
                <w:lang w:val="uk-UA" w:eastAsia="ru-RU"/>
              </w:rPr>
            </w:pPr>
            <w:r w:rsidRPr="005A66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5A66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A6637" w:rsidRPr="005A66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підвищити якість освітнього процесу за методикою</w:t>
            </w:r>
            <w:r w:rsidR="005A6637" w:rsidRPr="005A663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5A6637" w:rsidRPr="005A6637">
              <w:rPr>
                <w:rFonts w:ascii="Times New Roman" w:eastAsia="Times New Roman" w:hAnsi="Times New Roman"/>
                <w:color w:val="141414"/>
                <w:sz w:val="28"/>
                <w:szCs w:val="28"/>
                <w:lang w:eastAsia="ru-RU"/>
              </w:rPr>
              <w:t>ECERS</w:t>
            </w:r>
            <w:r w:rsidR="005A6637" w:rsidRPr="005A6637">
              <w:rPr>
                <w:rFonts w:ascii="Times New Roman" w:eastAsia="Times New Roman" w:hAnsi="Times New Roman"/>
                <w:color w:val="141414"/>
                <w:sz w:val="28"/>
                <w:szCs w:val="28"/>
                <w:lang w:val="uk-UA" w:eastAsia="ru-RU"/>
              </w:rPr>
              <w:t xml:space="preserve">-3? </w:t>
            </w:r>
          </w:p>
          <w:p w:rsidR="005A6637" w:rsidRPr="005A6637" w:rsidRDefault="005A6637" w:rsidP="005A6637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A6637">
              <w:rPr>
                <w:rFonts w:ascii="Times New Roman" w:eastAsia="Times New Roman" w:hAnsi="Times New Roman"/>
                <w:color w:val="141414"/>
                <w:sz w:val="28"/>
                <w:szCs w:val="28"/>
                <w:lang w:val="uk-UA" w:eastAsia="ru-RU"/>
              </w:rPr>
              <w:t xml:space="preserve">(педагогічний </w:t>
            </w:r>
            <w:proofErr w:type="spellStart"/>
            <w:r w:rsidRPr="005A6637">
              <w:rPr>
                <w:rFonts w:ascii="Times New Roman" w:eastAsia="Times New Roman" w:hAnsi="Times New Roman"/>
                <w:color w:val="141414"/>
                <w:sz w:val="28"/>
                <w:szCs w:val="28"/>
                <w:lang w:val="uk-UA" w:eastAsia="ru-RU"/>
              </w:rPr>
              <w:t>месендж</w:t>
            </w:r>
            <w:proofErr w:type="spellEnd"/>
            <w:r w:rsidRPr="005A6637">
              <w:rPr>
                <w:rFonts w:ascii="Times New Roman" w:eastAsia="Times New Roman" w:hAnsi="Times New Roman"/>
                <w:color w:val="141414"/>
                <w:sz w:val="28"/>
                <w:szCs w:val="28"/>
                <w:lang w:val="uk-UA" w:eastAsia="ru-RU"/>
              </w:rPr>
              <w:t>)</w:t>
            </w:r>
          </w:p>
          <w:p w:rsidR="000D1FB2" w:rsidRDefault="005A6637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Спікер-</w:t>
            </w:r>
            <w:r w:rsidR="000D1F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0D1FB2" w:rsidRPr="00EA6ACA" w:rsidRDefault="000D1FB2" w:rsidP="00EA6ACA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КЗ «ДНЗ №38 ВМР» Ольга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Долганова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20ED0" w:rsidRDefault="00D20ED0" w:rsidP="00D20ED0">
            <w:pP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E372CC" w:rsidRPr="00233643" w:rsidRDefault="00E372CC" w:rsidP="0023364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A6637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ІІІ. ПРАКТИЧНИЙ БЛОК</w:t>
            </w:r>
          </w:p>
          <w:p w:rsidR="005A6637" w:rsidRPr="00CE09D9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245601" w:rsidRDefault="005A6637" w:rsidP="00245601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Психологічний </w:t>
            </w:r>
            <w:proofErr w:type="spellStart"/>
            <w:r w:rsidRPr="007B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ворк-шоп</w:t>
            </w:r>
            <w:proofErr w:type="spellEnd"/>
            <w:r w:rsidRPr="007B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формування навичок </w:t>
            </w:r>
            <w:proofErr w:type="spellStart"/>
            <w:r w:rsidRPr="007B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стресостійкості</w:t>
            </w:r>
            <w:proofErr w:type="spellEnd"/>
          </w:p>
          <w:p w:rsidR="005A6637" w:rsidRDefault="005A6637" w:rsidP="00245601">
            <w:pPr>
              <w:pStyle w:val="a5"/>
              <w:ind w:left="11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 гармонії із собою»</w:t>
            </w:r>
          </w:p>
          <w:p w:rsidR="00245601" w:rsidRDefault="005A6637" w:rsidP="005A663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27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Коуч-тренер-практичний</w:t>
            </w:r>
            <w:proofErr w:type="spellEnd"/>
            <w:r w:rsidRPr="007727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6637" w:rsidRDefault="005A6637" w:rsidP="005A663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КЗ «ДНЗ №38 ВМР» </w:t>
            </w:r>
            <w:r w:rsidR="002456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Хоронжук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456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816D53" w:rsidRPr="00816D53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245601" w:rsidRDefault="00245601" w:rsidP="00D20ED0">
            <w:pPr>
              <w:pStyle w:val="a5"/>
              <w:ind w:left="64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245601" w:rsidRPr="00BA57BC" w:rsidRDefault="00245601" w:rsidP="00D20ED0">
            <w:pPr>
              <w:pStyle w:val="a5"/>
              <w:ind w:left="644"/>
              <w:jc w:val="both"/>
              <w:rPr>
                <w:i/>
                <w:sz w:val="18"/>
                <w:lang w:val="uk-UA"/>
              </w:rPr>
            </w:pPr>
            <w:r w:rsidRPr="002456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816D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«Планування ранкових зустрічей у ЗДО: працюємо по–новому»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Перегляд відео ранкової зустрічі </w:t>
            </w:r>
            <w:r w:rsidR="00BA57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старшій групі «Осінні ранки у дружньому колі»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57BC" w:rsidRPr="00BA57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-вихователь</w:t>
            </w:r>
            <w:proofErr w:type="spellEnd"/>
            <w:r w:rsidR="00BA57BC" w:rsidRPr="00BA57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КЗ «ДНЗ №38 ВМР» Наталя </w:t>
            </w:r>
            <w:proofErr w:type="spellStart"/>
            <w:r w:rsidR="00BA57BC" w:rsidRPr="00BA57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Цетковська</w:t>
            </w:r>
            <w:proofErr w:type="spellEnd"/>
            <w:r w:rsidR="00D20ED0" w:rsidRPr="00BA57BC">
              <w:rPr>
                <w:i/>
                <w:sz w:val="18"/>
                <w:lang w:val="uk-UA"/>
              </w:rPr>
              <w:t xml:space="preserve"> </w:t>
            </w:r>
          </w:p>
          <w:p w:rsidR="00245601" w:rsidRDefault="00245601" w:rsidP="00D20ED0">
            <w:pPr>
              <w:pStyle w:val="a5"/>
              <w:ind w:left="644"/>
              <w:jc w:val="both"/>
              <w:rPr>
                <w:lang w:val="uk-UA"/>
              </w:rPr>
            </w:pPr>
          </w:p>
          <w:p w:rsidR="00BA57BC" w:rsidRPr="00E976CD" w:rsidRDefault="00E976CD" w:rsidP="00BA57BC">
            <w:pPr>
              <w:tabs>
                <w:tab w:val="left" w:pos="1673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hyperlink r:id="rId9" w:history="1"/>
            <w:r w:rsidR="00BA57BC">
              <w:rPr>
                <w:lang w:val="uk-UA"/>
              </w:rPr>
              <w:t xml:space="preserve"> </w:t>
            </w:r>
            <w:hyperlink r:id="rId10" w:history="1">
              <w:r w:rsidR="00BA57BC" w:rsidRPr="00E976CD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https://www.youtube.com/watch?v=IwdZlMaWQq0</w:t>
              </w:r>
            </w:hyperlink>
          </w:p>
          <w:p w:rsidR="00757543" w:rsidRPr="00E976CD" w:rsidRDefault="00757543" w:rsidP="00BA57BC">
            <w:pPr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E976CD"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  <w:p w:rsidR="00757543" w:rsidRPr="00691729" w:rsidRDefault="00757543" w:rsidP="00757543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І. </w:t>
            </w: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ПІДСУМКОВО-</w:t>
            </w: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АНАЛІТИЧНИЙ БЛОК</w:t>
            </w:r>
          </w:p>
          <w:p w:rsidR="00757543" w:rsidRPr="00691729" w:rsidRDefault="00757543" w:rsidP="00757543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7543" w:rsidRPr="00897C04" w:rsidRDefault="00757543" w:rsidP="00757543">
            <w:pPr>
              <w:pStyle w:val="a5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</w:p>
          <w:p w:rsidR="00757543" w:rsidRPr="00897C04" w:rsidRDefault="00757543" w:rsidP="00757543">
            <w:pPr>
              <w:pStyle w:val="a5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897C0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о</w:t>
            </w:r>
            <w:r w:rsidRPr="00897C0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бмін думками та враженнями </w:t>
            </w:r>
          </w:p>
          <w:p w:rsidR="00757543" w:rsidRPr="00063DAE" w:rsidRDefault="00757543" w:rsidP="00757543">
            <w:pPr>
              <w:pStyle w:val="a5"/>
              <w:ind w:left="108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BA57BC" w:rsidRDefault="00BA57BC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Сокиринська</w:t>
            </w:r>
            <w:proofErr w:type="spellEnd"/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,</w:t>
            </w:r>
          </w:p>
          <w:p w:rsidR="00AA1018" w:rsidRDefault="00172A55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</w:t>
            </w:r>
            <w:r w:rsidR="00BA57BC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-</w:t>
            </w:r>
            <w:r w:rsidR="00757543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  </w:t>
            </w:r>
            <w:r w:rsidR="00AA1018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консультант</w:t>
            </w:r>
            <w:r w:rsidR="00BA57BC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и</w:t>
            </w:r>
            <w:r w:rsidR="00AA1018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757543" w:rsidRPr="00AA1018" w:rsidRDefault="00AA1018" w:rsidP="00AA1018">
            <w:pPr>
              <w:jc w:val="right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ВМР»</w:t>
            </w:r>
          </w:p>
          <w:p w:rsidR="00C2492B" w:rsidRPr="00063DAE" w:rsidRDefault="00C2492B" w:rsidP="004822DB">
            <w:pPr>
              <w:pStyle w:val="a5"/>
              <w:ind w:left="459" w:right="176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</w:tc>
      </w:tr>
    </w:tbl>
    <w:p w:rsidR="009F4372" w:rsidRPr="00063DAE" w:rsidRDefault="009F4372">
      <w:pPr>
        <w:rPr>
          <w:color w:val="0D0D0D" w:themeColor="text1" w:themeTint="F2"/>
          <w:lang w:val="uk-UA"/>
        </w:rPr>
      </w:pPr>
    </w:p>
    <w:sectPr w:rsidR="009F4372" w:rsidRPr="00063DAE" w:rsidSect="00C249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9pt;height:10.9pt" o:bullet="t">
        <v:imagedata r:id="rId1" o:title="mso44D"/>
      </v:shape>
    </w:pict>
  </w:numPicBullet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13D5"/>
    <w:multiLevelType w:val="hybridMultilevel"/>
    <w:tmpl w:val="06A2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01C5D"/>
    <w:multiLevelType w:val="hybridMultilevel"/>
    <w:tmpl w:val="2FB20C7A"/>
    <w:lvl w:ilvl="0" w:tplc="EC5408F0">
      <w:start w:val="1"/>
      <w:numFmt w:val="decimal"/>
      <w:lvlText w:val="%1."/>
      <w:lvlJc w:val="left"/>
      <w:pPr>
        <w:ind w:left="1125" w:hanging="765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0CA3D8F"/>
    <w:multiLevelType w:val="hybridMultilevel"/>
    <w:tmpl w:val="9A7027DC"/>
    <w:lvl w:ilvl="0" w:tplc="6CA43F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92B"/>
    <w:rsid w:val="00025DF7"/>
    <w:rsid w:val="0003363C"/>
    <w:rsid w:val="0003473E"/>
    <w:rsid w:val="00063DAE"/>
    <w:rsid w:val="0007598C"/>
    <w:rsid w:val="00097998"/>
    <w:rsid w:val="000A2DEB"/>
    <w:rsid w:val="000C03CA"/>
    <w:rsid w:val="000D1FB2"/>
    <w:rsid w:val="000F29DA"/>
    <w:rsid w:val="001444BC"/>
    <w:rsid w:val="00146BBD"/>
    <w:rsid w:val="00155A29"/>
    <w:rsid w:val="00161CF5"/>
    <w:rsid w:val="00172A55"/>
    <w:rsid w:val="00190A50"/>
    <w:rsid w:val="00196706"/>
    <w:rsid w:val="001B1076"/>
    <w:rsid w:val="001C3C1F"/>
    <w:rsid w:val="001D6FB2"/>
    <w:rsid w:val="00233643"/>
    <w:rsid w:val="00245601"/>
    <w:rsid w:val="00295C14"/>
    <w:rsid w:val="002E5690"/>
    <w:rsid w:val="002E667A"/>
    <w:rsid w:val="00352E40"/>
    <w:rsid w:val="00361723"/>
    <w:rsid w:val="00375896"/>
    <w:rsid w:val="00386C91"/>
    <w:rsid w:val="00396B3A"/>
    <w:rsid w:val="003A3ECF"/>
    <w:rsid w:val="003A5825"/>
    <w:rsid w:val="003B1033"/>
    <w:rsid w:val="003C6D83"/>
    <w:rsid w:val="00400D4E"/>
    <w:rsid w:val="0042131C"/>
    <w:rsid w:val="00460A15"/>
    <w:rsid w:val="004631E2"/>
    <w:rsid w:val="004670FB"/>
    <w:rsid w:val="00481BA0"/>
    <w:rsid w:val="004822DB"/>
    <w:rsid w:val="0048411A"/>
    <w:rsid w:val="004B700B"/>
    <w:rsid w:val="004D085E"/>
    <w:rsid w:val="004D713A"/>
    <w:rsid w:val="004F5ECF"/>
    <w:rsid w:val="00537118"/>
    <w:rsid w:val="00595DCB"/>
    <w:rsid w:val="005A6637"/>
    <w:rsid w:val="005C13A9"/>
    <w:rsid w:val="005F106A"/>
    <w:rsid w:val="005F1EEB"/>
    <w:rsid w:val="00602BB0"/>
    <w:rsid w:val="00641AF7"/>
    <w:rsid w:val="00662E7B"/>
    <w:rsid w:val="00670086"/>
    <w:rsid w:val="006747FE"/>
    <w:rsid w:val="00691729"/>
    <w:rsid w:val="006A7A09"/>
    <w:rsid w:val="006E4814"/>
    <w:rsid w:val="00721E30"/>
    <w:rsid w:val="007371D6"/>
    <w:rsid w:val="00757543"/>
    <w:rsid w:val="00762041"/>
    <w:rsid w:val="007A6D2D"/>
    <w:rsid w:val="007E1119"/>
    <w:rsid w:val="007E3B4B"/>
    <w:rsid w:val="008122CF"/>
    <w:rsid w:val="00813AE4"/>
    <w:rsid w:val="00816D0C"/>
    <w:rsid w:val="00816D53"/>
    <w:rsid w:val="008246B7"/>
    <w:rsid w:val="00833EA5"/>
    <w:rsid w:val="00855ECB"/>
    <w:rsid w:val="00863F71"/>
    <w:rsid w:val="00867FCA"/>
    <w:rsid w:val="00881E6F"/>
    <w:rsid w:val="008917AF"/>
    <w:rsid w:val="008977C1"/>
    <w:rsid w:val="00897C04"/>
    <w:rsid w:val="008D2C15"/>
    <w:rsid w:val="008E43C5"/>
    <w:rsid w:val="00950E6F"/>
    <w:rsid w:val="0095116C"/>
    <w:rsid w:val="00990114"/>
    <w:rsid w:val="009F4372"/>
    <w:rsid w:val="009F7BAA"/>
    <w:rsid w:val="00A1100C"/>
    <w:rsid w:val="00A25317"/>
    <w:rsid w:val="00A55F44"/>
    <w:rsid w:val="00A62868"/>
    <w:rsid w:val="00A65282"/>
    <w:rsid w:val="00A7599F"/>
    <w:rsid w:val="00A76F19"/>
    <w:rsid w:val="00A82B85"/>
    <w:rsid w:val="00AA0918"/>
    <w:rsid w:val="00AA1018"/>
    <w:rsid w:val="00AE22A0"/>
    <w:rsid w:val="00AE4436"/>
    <w:rsid w:val="00AF1626"/>
    <w:rsid w:val="00B75F02"/>
    <w:rsid w:val="00B82483"/>
    <w:rsid w:val="00BA57BC"/>
    <w:rsid w:val="00BA7FAE"/>
    <w:rsid w:val="00BC204B"/>
    <w:rsid w:val="00BD26D4"/>
    <w:rsid w:val="00C2492B"/>
    <w:rsid w:val="00C72252"/>
    <w:rsid w:val="00C73C7E"/>
    <w:rsid w:val="00C77930"/>
    <w:rsid w:val="00C93E46"/>
    <w:rsid w:val="00CB3DF0"/>
    <w:rsid w:val="00CB7CF7"/>
    <w:rsid w:val="00CC43BE"/>
    <w:rsid w:val="00CE27B9"/>
    <w:rsid w:val="00CF08B2"/>
    <w:rsid w:val="00CF6FE2"/>
    <w:rsid w:val="00D20ED0"/>
    <w:rsid w:val="00D32D6E"/>
    <w:rsid w:val="00D73295"/>
    <w:rsid w:val="00D90135"/>
    <w:rsid w:val="00DE545C"/>
    <w:rsid w:val="00E10B41"/>
    <w:rsid w:val="00E12F11"/>
    <w:rsid w:val="00E372CC"/>
    <w:rsid w:val="00E976CD"/>
    <w:rsid w:val="00EA48C3"/>
    <w:rsid w:val="00EA6ACA"/>
    <w:rsid w:val="00ED5ABA"/>
    <w:rsid w:val="00EF12AE"/>
    <w:rsid w:val="00F251D5"/>
    <w:rsid w:val="00F65C6C"/>
    <w:rsid w:val="00F72F8A"/>
    <w:rsid w:val="00F94C71"/>
    <w:rsid w:val="00FA5F97"/>
    <w:rsid w:val="00FC44C0"/>
    <w:rsid w:val="00FC5694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y-ivoa-c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wdZlMaWQq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fO7uUnZKV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2021-11-15T13:46:00Z</cp:lastPrinted>
  <dcterms:created xsi:type="dcterms:W3CDTF">2019-10-02T12:39:00Z</dcterms:created>
  <dcterms:modified xsi:type="dcterms:W3CDTF">2022-11-02T08:54:00Z</dcterms:modified>
</cp:coreProperties>
</file>